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AF7DEC" w:rsidP="00530E3A">
      <w:pPr>
        <w:pStyle w:val="Heading9"/>
        <w:tabs>
          <w:tab w:val="left" w:pos="0"/>
        </w:tabs>
        <w:spacing w:before="0"/>
        <w:rPr>
          <w:rFonts w:ascii="Calibri" w:hAnsi="Calibri" w:cs="Calibri"/>
          <w:b/>
          <w:color w:val="4F81BD"/>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2499995</wp:posOffset>
                </wp:positionH>
                <wp:positionV relativeFrom="paragraph">
                  <wp:posOffset>-13970</wp:posOffset>
                </wp:positionV>
                <wp:extent cx="3983990" cy="845185"/>
                <wp:effectExtent l="8890" t="5080" r="762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B692E">
                              <w:rPr>
                                <w:rFonts w:ascii="Calibri" w:hAnsi="Calibri"/>
                                <w:b/>
                                <w:color w:val="0F243E"/>
                                <w:sz w:val="36"/>
                                <w:szCs w:val="36"/>
                              </w:rPr>
                              <w:t>Leadership</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6.85pt;margin-top:-1.1pt;width:313.7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B692E">
                        <w:rPr>
                          <w:rFonts w:ascii="Calibri" w:hAnsi="Calibri"/>
                          <w:b/>
                          <w:color w:val="0F243E"/>
                          <w:sz w:val="36"/>
                          <w:szCs w:val="36"/>
                        </w:rPr>
                        <w:t>Leadership</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05B48">
        <w:trPr>
          <w:trHeight w:val="1241"/>
        </w:trPr>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DfE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05B48" w:rsidRPr="00D61006" w:rsidTr="00AA40BC">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05B48" w:rsidRDefault="00205B48"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05B48" w:rsidRPr="00AA40BC" w:rsidRDefault="00205B48" w:rsidP="00D6161C">
            <w:pPr>
              <w:tabs>
                <w:tab w:val="left" w:pos="0"/>
              </w:tabs>
              <w:jc w:val="both"/>
              <w:rPr>
                <w:rFonts w:asciiTheme="minorHAnsi" w:hAnsiTheme="minorHAnsi" w:cstheme="minorHAns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(eg TLR, SEN etc)</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Academy/Community etc</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0579FB">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0579FB">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75"/>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DD242E">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If you are known to either referee by any other name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70295F" w:rsidRPr="0029598D">
                <w:rPr>
                  <w:rStyle w:val="Hyperlink"/>
                  <w:rFonts w:asciiTheme="minorHAnsi" w:hAnsiTheme="minorHAnsi" w:cstheme="minorHAnsi"/>
                  <w:b/>
                  <w:bCs/>
                  <w:sz w:val="22"/>
                  <w:szCs w:val="22"/>
                </w:rPr>
                <w:t>jbaker@foliotrust.uk</w:t>
              </w:r>
            </w:hyperlink>
            <w:r>
              <w:rPr>
                <w:rFonts w:asciiTheme="minorHAnsi" w:hAnsiTheme="minorHAnsi" w:cstheme="minorHAnsi"/>
                <w:b/>
                <w:bCs/>
                <w:sz w:val="22"/>
                <w:szCs w:val="22"/>
              </w:rPr>
              <w:t xml:space="preserve"> </w:t>
            </w:r>
          </w:p>
          <w:p w:rsidR="001754D7" w:rsidRP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D6161C">
            <w:pPr>
              <w:pStyle w:val="BodyText3"/>
              <w:tabs>
                <w:tab w:val="left" w:pos="0"/>
              </w:tabs>
              <w:jc w:val="both"/>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Consequently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Therefore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PoCA list),  ever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D61006" w:rsidRDefault="00B05B58" w:rsidP="00761712">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yes to either of the above questions, please </w:t>
            </w:r>
            <w:r w:rsidR="00761712">
              <w:rPr>
                <w:rFonts w:asciiTheme="minorHAnsi" w:hAnsiTheme="minorHAnsi" w:cstheme="minorHAnsi"/>
                <w:b/>
                <w:sz w:val="22"/>
                <w:szCs w:val="22"/>
              </w:rPr>
              <w:t xml:space="preserve">contact </w:t>
            </w:r>
            <w:hyperlink r:id="rId10" w:history="1">
              <w:r w:rsidR="0070295F" w:rsidRPr="0029598D">
                <w:rPr>
                  <w:rStyle w:val="Hyperlink"/>
                  <w:rFonts w:asciiTheme="minorHAnsi" w:hAnsiTheme="minorHAnsi" w:cstheme="minorHAnsi"/>
                  <w:b/>
                  <w:sz w:val="22"/>
                  <w:szCs w:val="22"/>
                </w:rPr>
                <w:t>jbaker@foliotrust.uk</w:t>
              </w:r>
            </w:hyperlink>
            <w:r w:rsidR="00761712">
              <w:rPr>
                <w:rFonts w:asciiTheme="minorHAnsi" w:hAnsiTheme="minorHAnsi" w:cstheme="minorHAnsi"/>
                <w:b/>
                <w:sz w:val="22"/>
                <w:szCs w:val="22"/>
              </w:rPr>
              <w:t xml:space="preserve"> for the necessary secure forms</w:t>
            </w:r>
            <w:r w:rsidR="00FD675C">
              <w:rPr>
                <w:rFonts w:asciiTheme="minorHAnsi" w:hAnsiTheme="minorHAnsi" w:cstheme="minorHAnsi"/>
                <w:b/>
                <w:sz w:val="22"/>
                <w:szCs w:val="22"/>
              </w:rPr>
              <w:t xml:space="preserve"> to submit with your application</w:t>
            </w:r>
            <w:r w:rsidR="00901919">
              <w:rPr>
                <w:rFonts w:asciiTheme="minorHAnsi" w:hAnsiTheme="minorHAnsi" w:cstheme="minorHAnsi"/>
                <w:b/>
                <w:sz w:val="22"/>
                <w:szCs w:val="22"/>
              </w:rPr>
              <w:t>.</w:t>
            </w:r>
            <w:r w:rsidR="00761712">
              <w:rPr>
                <w:rFonts w:asciiTheme="minorHAnsi" w:hAnsiTheme="minorHAnsi" w:cstheme="minorHAnsi"/>
                <w:b/>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 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w:t>
            </w:r>
            <w:r w:rsidR="00D04D86">
              <w:rPr>
                <w:rFonts w:asciiTheme="minorHAnsi" w:hAnsiTheme="minorHAnsi" w:cstheme="minorHAnsi"/>
                <w:sz w:val="21"/>
                <w:szCs w:val="21"/>
              </w:rPr>
              <w:t>at information is collected and</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B05B58" w:rsidRPr="00FD675C" w:rsidRDefault="00B05B58" w:rsidP="00D6161C">
            <w:pPr>
              <w:tabs>
                <w:tab w:val="left" w:pos="0"/>
              </w:tabs>
              <w:ind w:right="175"/>
              <w:jc w:val="both"/>
              <w:rPr>
                <w:rFonts w:asciiTheme="minorHAnsi" w:hAnsiTheme="minorHAnsi" w:cstheme="minorHAnsi"/>
                <w:b/>
                <w:sz w:val="22"/>
                <w:szCs w:val="22"/>
              </w:rPr>
            </w:pPr>
            <w:r w:rsidRPr="00FD675C">
              <w:rPr>
                <w:rFonts w:asciiTheme="minorHAnsi" w:hAnsiTheme="minorHAnsi" w:cstheme="minorHAnsi"/>
                <w:b/>
                <w:sz w:val="22"/>
                <w:szCs w:val="22"/>
              </w:rPr>
              <w:t xml:space="preserve">By signing the declaration at the end of the application form, </w:t>
            </w:r>
            <w:r w:rsidR="00901919" w:rsidRPr="00FD675C">
              <w:rPr>
                <w:rFonts w:asciiTheme="minorHAnsi" w:hAnsiTheme="minorHAnsi" w:cstheme="minorHAnsi"/>
                <w:b/>
                <w:sz w:val="22"/>
                <w:szCs w:val="22"/>
              </w:rPr>
              <w:t>I confirm that I have been provided with access to the Privacy Notice explaining how data on this form will be used</w:t>
            </w:r>
            <w:r w:rsidR="00210930" w:rsidRPr="00FD675C">
              <w:rPr>
                <w:rFonts w:asciiTheme="minorHAnsi" w:hAnsiTheme="minorHAnsi" w:cstheme="minorHAnsi"/>
                <w:b/>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Pr="00C14F1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sz w:val="22"/>
          <w:szCs w:val="22"/>
        </w:rPr>
      </w:pPr>
      <w:r w:rsidRPr="00C14F16">
        <w:rPr>
          <w:rFonts w:asciiTheme="minorHAnsi" w:hAnsiTheme="minorHAnsi" w:cstheme="minorHAnsi"/>
          <w:sz w:val="22"/>
          <w:szCs w:val="22"/>
        </w:rPr>
        <w:t>Use thi</w:t>
      </w:r>
      <w:r w:rsidR="00430423" w:rsidRPr="00C14F16">
        <w:rPr>
          <w:rFonts w:asciiTheme="minorHAnsi" w:hAnsiTheme="minorHAnsi" w:cstheme="minorHAnsi"/>
          <w:sz w:val="22"/>
          <w:szCs w:val="22"/>
        </w:rPr>
        <w:t>s box to include your statement in support of your application</w:t>
      </w:r>
      <w:r w:rsidR="00C14F16" w:rsidRPr="00C14F16">
        <w:rPr>
          <w:rFonts w:asciiTheme="minorHAnsi" w:hAnsiTheme="minorHAnsi" w:cstheme="minorHAnsi"/>
          <w:sz w:val="22"/>
          <w:szCs w:val="22"/>
        </w:rPr>
        <w:t xml:space="preserve"> </w:t>
      </w:r>
      <w:r w:rsidR="00C14F16" w:rsidRPr="00C14F16">
        <w:rPr>
          <w:rFonts w:asciiTheme="minorHAnsi" w:hAnsiTheme="minorHAnsi" w:cstheme="minorHAnsi"/>
          <w:sz w:val="22"/>
          <w:szCs w:val="22"/>
          <w:u w:val="single"/>
        </w:rPr>
        <w:t>as directed in the candidate pack</w:t>
      </w:r>
      <w:r w:rsidR="00136254" w:rsidRPr="00C14F16">
        <w:rPr>
          <w:rFonts w:asciiTheme="minorHAnsi" w:hAnsiTheme="minorHAnsi" w:cstheme="minorHAnsi"/>
          <w:sz w:val="22"/>
          <w:szCs w:val="22"/>
        </w:rPr>
        <w:t>.</w:t>
      </w:r>
    </w:p>
    <w:p w:rsidR="006C6E90" w:rsidRPr="00C14F1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sz w:val="22"/>
          <w:szCs w:val="22"/>
        </w:rPr>
      </w:pPr>
      <w:r w:rsidRPr="00C14F16">
        <w:rPr>
          <w:rFonts w:asciiTheme="minorHAnsi" w:hAnsiTheme="minorHAnsi" w:cstheme="minorHAnsi"/>
          <w:sz w:val="22"/>
          <w:szCs w:val="22"/>
        </w:rPr>
        <w:t xml:space="preserve"> Please use a simple </w:t>
      </w:r>
      <w:r w:rsidR="00C14F16" w:rsidRPr="00C14F16">
        <w:rPr>
          <w:rFonts w:asciiTheme="minorHAnsi" w:hAnsiTheme="minorHAnsi" w:cstheme="minorHAnsi"/>
          <w:sz w:val="22"/>
          <w:szCs w:val="22"/>
        </w:rPr>
        <w:t>11-point</w:t>
      </w:r>
      <w:r w:rsidRPr="00C14F16">
        <w:rPr>
          <w:rFonts w:asciiTheme="minorHAnsi" w:hAnsiTheme="minorHAnsi" w:cstheme="minorHAnsi"/>
          <w:sz w:val="22"/>
          <w:szCs w:val="22"/>
        </w:rPr>
        <w:t xml:space="preserve"> font.</w:t>
      </w:r>
      <w:r w:rsidR="00B32584" w:rsidRPr="00C14F16">
        <w:rPr>
          <w:rFonts w:asciiTheme="minorHAnsi" w:hAnsiTheme="minorHAnsi" w:cstheme="minorHAnsi"/>
          <w:sz w:val="22"/>
          <w:szCs w:val="22"/>
        </w:rPr>
        <w:t xml:space="preserve"> This should be no more than 1350 words</w:t>
      </w:r>
      <w:r w:rsidR="00A92621" w:rsidRPr="00C14F16">
        <w:rPr>
          <w:rFonts w:asciiTheme="minorHAnsi" w:hAnsiTheme="minorHAnsi" w:cstheme="minorHAnsi"/>
          <w:sz w:val="22"/>
          <w:szCs w:val="22"/>
        </w:rPr>
        <w:t xml:space="preserve"> (c 2 pages of A4)</w:t>
      </w:r>
      <w:r w:rsidR="00B32584" w:rsidRPr="00C14F16">
        <w:rPr>
          <w:rFonts w:asciiTheme="minorHAnsi" w:hAnsiTheme="minorHAnsi" w:cstheme="minorHAnsi"/>
          <w:sz w:val="22"/>
          <w:szCs w:val="22"/>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even" r:id="rId12"/>
      <w:headerReference w:type="default" r:id="rId13"/>
      <w:footerReference w:type="even" r:id="rId14"/>
      <w:footerReference w:type="default" r:id="rId15"/>
      <w:headerReference w:type="first" r:id="rId16"/>
      <w:footerReference w:type="first" r:id="rId17"/>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FE" w:rsidRDefault="00A439FE">
      <w:r>
        <w:separator/>
      </w:r>
    </w:p>
  </w:endnote>
  <w:endnote w:type="continuationSeparator" w:id="0">
    <w:p w:rsidR="00A439FE" w:rsidRDefault="00A4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check, medical screenin</w:t>
    </w:r>
    <w:r w:rsidR="00A12E90">
      <w:rPr>
        <w:rFonts w:ascii="Calibri" w:hAnsi="Calibri" w:cs="Calibri"/>
        <w:b/>
        <w:i/>
      </w:rPr>
      <w:t>g</w:t>
    </w:r>
    <w:r w:rsidR="00A12E90" w:rsidRPr="00525DA1">
      <w:rPr>
        <w:rFonts w:ascii="Calibri" w:hAnsi="Calibri" w:cs="Calibri"/>
        <w:b/>
        <w:i/>
      </w:rPr>
      <w:t xml:space="preserve">, confirmation of right to work in the </w:t>
    </w:r>
    <w:r w:rsidR="00257B3C">
      <w:rPr>
        <w:rFonts w:ascii="Calibri" w:hAnsi="Calibri" w:cs="Calibri"/>
        <w:b/>
        <w:i/>
      </w:rPr>
      <w:t>UK</w:t>
    </w:r>
    <w:r w:rsidR="001B1CA5">
      <w:rPr>
        <w:rFonts w:ascii="Calibri" w:hAnsi="Calibri" w:cs="Calibri"/>
        <w:b/>
        <w:i/>
      </w:rPr>
      <w:t>, review of social media</w:t>
    </w:r>
    <w:r w:rsidR="00257B3C">
      <w:rPr>
        <w:rFonts w:ascii="Calibri" w:hAnsi="Calibri" w:cs="Calibri"/>
        <w:b/>
        <w:i/>
      </w:rPr>
      <w:t xml:space="preserve"> and all other pre-employment</w:t>
    </w:r>
    <w:r w:rsidR="00A12E90" w:rsidRPr="00525DA1">
      <w:rPr>
        <w:rFonts w:ascii="Calibri" w:hAnsi="Calibri" w:cs="Calibri"/>
        <w:b/>
        <w:i/>
      </w:rPr>
      <w:t xml:space="preserve"> </w:t>
    </w:r>
    <w:r w:rsidR="00A12E90">
      <w:rPr>
        <w:rFonts w:ascii="Calibri" w:hAnsi="Calibri" w:cs="Calibri"/>
        <w:b/>
        <w:i/>
      </w:rPr>
      <w:t>checks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FE" w:rsidRDefault="00A439FE">
      <w:r>
        <w:separator/>
      </w:r>
    </w:p>
  </w:footnote>
  <w:footnote w:type="continuationSeparator" w:id="0">
    <w:p w:rsidR="00A439FE" w:rsidRDefault="00A4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22EB9"/>
    <w:rsid w:val="00072FD9"/>
    <w:rsid w:val="00077C0E"/>
    <w:rsid w:val="00086472"/>
    <w:rsid w:val="00094FF7"/>
    <w:rsid w:val="000A4B84"/>
    <w:rsid w:val="000C01CB"/>
    <w:rsid w:val="000C035A"/>
    <w:rsid w:val="000D4F50"/>
    <w:rsid w:val="000E72E7"/>
    <w:rsid w:val="000F2BBE"/>
    <w:rsid w:val="0010201E"/>
    <w:rsid w:val="00103933"/>
    <w:rsid w:val="0011347A"/>
    <w:rsid w:val="001246FC"/>
    <w:rsid w:val="00136254"/>
    <w:rsid w:val="001754D7"/>
    <w:rsid w:val="001856DA"/>
    <w:rsid w:val="001A14C9"/>
    <w:rsid w:val="001B1CA5"/>
    <w:rsid w:val="001C5AC6"/>
    <w:rsid w:val="001D00AC"/>
    <w:rsid w:val="001D195F"/>
    <w:rsid w:val="002032D6"/>
    <w:rsid w:val="00205956"/>
    <w:rsid w:val="00205B48"/>
    <w:rsid w:val="00210930"/>
    <w:rsid w:val="00217643"/>
    <w:rsid w:val="002248B5"/>
    <w:rsid w:val="002516B9"/>
    <w:rsid w:val="00257B3C"/>
    <w:rsid w:val="002C27F8"/>
    <w:rsid w:val="002C29A3"/>
    <w:rsid w:val="002E3455"/>
    <w:rsid w:val="002E5C2F"/>
    <w:rsid w:val="002F2BEE"/>
    <w:rsid w:val="002F5330"/>
    <w:rsid w:val="00324513"/>
    <w:rsid w:val="003435E2"/>
    <w:rsid w:val="0035788D"/>
    <w:rsid w:val="003963BA"/>
    <w:rsid w:val="003E2784"/>
    <w:rsid w:val="003E2AE5"/>
    <w:rsid w:val="003E3F35"/>
    <w:rsid w:val="00402565"/>
    <w:rsid w:val="00410AF9"/>
    <w:rsid w:val="00416C1B"/>
    <w:rsid w:val="00420346"/>
    <w:rsid w:val="00430423"/>
    <w:rsid w:val="00456F48"/>
    <w:rsid w:val="00470FA2"/>
    <w:rsid w:val="004743A6"/>
    <w:rsid w:val="00474A21"/>
    <w:rsid w:val="00477FA8"/>
    <w:rsid w:val="004D73D8"/>
    <w:rsid w:val="004E03CD"/>
    <w:rsid w:val="004F1848"/>
    <w:rsid w:val="00520978"/>
    <w:rsid w:val="00530E3A"/>
    <w:rsid w:val="00531BA1"/>
    <w:rsid w:val="00531E7C"/>
    <w:rsid w:val="00534199"/>
    <w:rsid w:val="00567770"/>
    <w:rsid w:val="00572006"/>
    <w:rsid w:val="005771C7"/>
    <w:rsid w:val="0059425E"/>
    <w:rsid w:val="005B1635"/>
    <w:rsid w:val="005C7A9E"/>
    <w:rsid w:val="005E4705"/>
    <w:rsid w:val="005F6167"/>
    <w:rsid w:val="00615B54"/>
    <w:rsid w:val="00634CEF"/>
    <w:rsid w:val="006620E5"/>
    <w:rsid w:val="006765A3"/>
    <w:rsid w:val="00691E64"/>
    <w:rsid w:val="00695D82"/>
    <w:rsid w:val="006C6E90"/>
    <w:rsid w:val="006D787B"/>
    <w:rsid w:val="006F6554"/>
    <w:rsid w:val="006F7BF1"/>
    <w:rsid w:val="0070295F"/>
    <w:rsid w:val="00706FB3"/>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41017"/>
    <w:rsid w:val="008567FB"/>
    <w:rsid w:val="00866276"/>
    <w:rsid w:val="008667B2"/>
    <w:rsid w:val="00871F90"/>
    <w:rsid w:val="00890C14"/>
    <w:rsid w:val="0089418C"/>
    <w:rsid w:val="00895011"/>
    <w:rsid w:val="00901919"/>
    <w:rsid w:val="0090541C"/>
    <w:rsid w:val="009072E8"/>
    <w:rsid w:val="0094564E"/>
    <w:rsid w:val="00976255"/>
    <w:rsid w:val="009A1CEB"/>
    <w:rsid w:val="009A25E6"/>
    <w:rsid w:val="009E0EAB"/>
    <w:rsid w:val="009E3762"/>
    <w:rsid w:val="00A030D4"/>
    <w:rsid w:val="00A07038"/>
    <w:rsid w:val="00A10587"/>
    <w:rsid w:val="00A12E90"/>
    <w:rsid w:val="00A439FE"/>
    <w:rsid w:val="00A76163"/>
    <w:rsid w:val="00A76490"/>
    <w:rsid w:val="00A92621"/>
    <w:rsid w:val="00A95B14"/>
    <w:rsid w:val="00AA40BC"/>
    <w:rsid w:val="00AB3296"/>
    <w:rsid w:val="00AB692E"/>
    <w:rsid w:val="00AD28D8"/>
    <w:rsid w:val="00AF5768"/>
    <w:rsid w:val="00AF7DEC"/>
    <w:rsid w:val="00B01D30"/>
    <w:rsid w:val="00B05B58"/>
    <w:rsid w:val="00B075A8"/>
    <w:rsid w:val="00B079A7"/>
    <w:rsid w:val="00B2600C"/>
    <w:rsid w:val="00B32584"/>
    <w:rsid w:val="00B35701"/>
    <w:rsid w:val="00B451EB"/>
    <w:rsid w:val="00B62F16"/>
    <w:rsid w:val="00B775D9"/>
    <w:rsid w:val="00BB6B34"/>
    <w:rsid w:val="00BC113F"/>
    <w:rsid w:val="00BD61DA"/>
    <w:rsid w:val="00BD68C2"/>
    <w:rsid w:val="00BE566A"/>
    <w:rsid w:val="00C01784"/>
    <w:rsid w:val="00C14F16"/>
    <w:rsid w:val="00C44729"/>
    <w:rsid w:val="00C50585"/>
    <w:rsid w:val="00C52578"/>
    <w:rsid w:val="00C65BF6"/>
    <w:rsid w:val="00CC17E7"/>
    <w:rsid w:val="00CC241C"/>
    <w:rsid w:val="00CC3F1D"/>
    <w:rsid w:val="00CD2C12"/>
    <w:rsid w:val="00D046BE"/>
    <w:rsid w:val="00D04D86"/>
    <w:rsid w:val="00D378CC"/>
    <w:rsid w:val="00D5626C"/>
    <w:rsid w:val="00D61006"/>
    <w:rsid w:val="00D6161C"/>
    <w:rsid w:val="00D92A27"/>
    <w:rsid w:val="00DF06E0"/>
    <w:rsid w:val="00DF15ED"/>
    <w:rsid w:val="00E132C4"/>
    <w:rsid w:val="00E17464"/>
    <w:rsid w:val="00E270D7"/>
    <w:rsid w:val="00E3776E"/>
    <w:rsid w:val="00E503BE"/>
    <w:rsid w:val="00E66440"/>
    <w:rsid w:val="00E84BF6"/>
    <w:rsid w:val="00E87CC4"/>
    <w:rsid w:val="00E91831"/>
    <w:rsid w:val="00E92683"/>
    <w:rsid w:val="00EA210A"/>
    <w:rsid w:val="00EC56BD"/>
    <w:rsid w:val="00ED0D81"/>
    <w:rsid w:val="00ED74C8"/>
    <w:rsid w:val="00EE5951"/>
    <w:rsid w:val="00EE7419"/>
    <w:rsid w:val="00EF2678"/>
    <w:rsid w:val="00F14E48"/>
    <w:rsid w:val="00F366E4"/>
    <w:rsid w:val="00F373D1"/>
    <w:rsid w:val="00F43DAA"/>
    <w:rsid w:val="00F5375E"/>
    <w:rsid w:val="00F6018C"/>
    <w:rsid w:val="00F60AF1"/>
    <w:rsid w:val="00F6335C"/>
    <w:rsid w:val="00F65B07"/>
    <w:rsid w:val="00F744C3"/>
    <w:rsid w:val="00FC567F"/>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E26DFC-00EE-4C05-8CC0-56AA73CF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baker@foliotrust.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1486-114A-49A5-A084-499BF4BD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J Brown</cp:lastModifiedBy>
  <cp:revision>2</cp:revision>
  <dcterms:created xsi:type="dcterms:W3CDTF">2019-11-07T12:14:00Z</dcterms:created>
  <dcterms:modified xsi:type="dcterms:W3CDTF">2019-11-07T12:14:00Z</dcterms:modified>
</cp:coreProperties>
</file>